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986" w:rsidRDefault="00493986" w:rsidP="00493986">
      <w:pPr>
        <w:pStyle w:val="a3"/>
      </w:pPr>
      <w:bookmarkStart w:id="0" w:name="_GoBack"/>
      <w:r>
        <w:rPr>
          <w:rStyle w:val="a4"/>
          <w:rFonts w:ascii="Arial" w:hAnsi="Arial" w:cs="Arial"/>
        </w:rPr>
        <w:t xml:space="preserve">Полицейские района Лефортово г. Москвы задержали подозреваемого в грабеже, совершенном в отношении несовершеннолетнего </w:t>
      </w:r>
    </w:p>
    <w:bookmarkEnd w:id="0"/>
    <w:p w:rsidR="00493986" w:rsidRDefault="00493986" w:rsidP="00493986">
      <w:pPr>
        <w:pStyle w:val="a3"/>
      </w:pPr>
      <w:r>
        <w:rPr>
          <w:rFonts w:ascii="Arial" w:hAnsi="Arial" w:cs="Arial"/>
        </w:rPr>
        <w:t> </w:t>
      </w:r>
    </w:p>
    <w:p w:rsidR="00493986" w:rsidRDefault="00493986" w:rsidP="00493986">
      <w:pPr>
        <w:pStyle w:val="a3"/>
      </w:pPr>
      <w:r>
        <w:rPr>
          <w:rFonts w:ascii="Arial" w:hAnsi="Arial" w:cs="Arial"/>
        </w:rPr>
        <w:t xml:space="preserve">2 апреля в ОМВД России по району Лефортово г. Москвы обратился 51-летний житель Подмосковья, который рассказал, что возле одного из домов по </w:t>
      </w:r>
      <w:proofErr w:type="spellStart"/>
      <w:r>
        <w:rPr>
          <w:rFonts w:ascii="Arial" w:hAnsi="Arial" w:cs="Arial"/>
        </w:rPr>
        <w:t>Волочаевской</w:t>
      </w:r>
      <w:proofErr w:type="spellEnd"/>
      <w:r>
        <w:rPr>
          <w:rFonts w:ascii="Arial" w:hAnsi="Arial" w:cs="Arial"/>
        </w:rPr>
        <w:t xml:space="preserve"> улице к его несовершеннолетнему сыну подошел неизвестный и, угрожая, открыто похитил мобильный телефон. </w:t>
      </w:r>
    </w:p>
    <w:p w:rsidR="00493986" w:rsidRDefault="00493986" w:rsidP="00493986">
      <w:pPr>
        <w:pStyle w:val="a3"/>
      </w:pPr>
      <w:r>
        <w:rPr>
          <w:rFonts w:ascii="Arial" w:hAnsi="Arial" w:cs="Arial"/>
        </w:rPr>
        <w:t xml:space="preserve">Следующим днем в ходе оперативно-розыскных мероприятий сотрудники уголовного розыска отдела полиции по району Лефортово на Авиамоторной улице задержали подозреваемого, им оказался 29-летний житель Московской области. </w:t>
      </w:r>
    </w:p>
    <w:p w:rsidR="00493986" w:rsidRDefault="00493986" w:rsidP="00493986">
      <w:pPr>
        <w:pStyle w:val="a3"/>
      </w:pPr>
      <w:r>
        <w:rPr>
          <w:rFonts w:ascii="Arial" w:hAnsi="Arial" w:cs="Arial"/>
        </w:rPr>
        <w:t xml:space="preserve">Похищенный телефон был изъят. </w:t>
      </w:r>
    </w:p>
    <w:p w:rsidR="00493986" w:rsidRDefault="00493986" w:rsidP="00493986">
      <w:pPr>
        <w:pStyle w:val="a3"/>
      </w:pPr>
      <w:r>
        <w:rPr>
          <w:rFonts w:ascii="Arial" w:hAnsi="Arial" w:cs="Arial"/>
        </w:rPr>
        <w:t> По данному факту возбуждено уголовное дело по признакам преступления, предусмотренного ст. 161 ч. 1 УК РФ. Мужчина задержан в порядке ст. 91 УПК РФ. </w:t>
      </w:r>
    </w:p>
    <w:p w:rsidR="002A1F90" w:rsidRPr="00493986" w:rsidRDefault="002A1F90" w:rsidP="00493986"/>
    <w:sectPr w:rsidR="002A1F90" w:rsidRPr="00493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33"/>
    <w:rsid w:val="002A1F90"/>
    <w:rsid w:val="00493986"/>
    <w:rsid w:val="0054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77467-4999-4D9F-A729-87381389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0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0233"/>
    <w:rPr>
      <w:b/>
      <w:bCs/>
    </w:rPr>
  </w:style>
  <w:style w:type="character" w:customStyle="1" w:styleId="m-2056619403507307171js-phone-number">
    <w:name w:val="m_-2056619403507307171js-phone-number"/>
    <w:basedOn w:val="a0"/>
    <w:rsid w:val="00540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9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2017-04-04T13:23:00Z</dcterms:created>
  <dcterms:modified xsi:type="dcterms:W3CDTF">2017-04-04T13:23:00Z</dcterms:modified>
</cp:coreProperties>
</file>